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9FC1" w14:textId="77777777" w:rsidR="00FC619F" w:rsidRDefault="006729C3">
      <w:pPr>
        <w:ind w:right="-45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LPNA General Meeting Minutes 2.20</w:t>
      </w:r>
      <w:r w:rsidR="00937C90">
        <w:rPr>
          <w:sz w:val="40"/>
          <w:szCs w:val="40"/>
        </w:rPr>
        <w:t>.19</w:t>
      </w:r>
    </w:p>
    <w:p w14:paraId="0A508848" w14:textId="77777777" w:rsidR="00FC619F" w:rsidRDefault="00FC619F">
      <w:pPr>
        <w:ind w:right="-450"/>
        <w:rPr>
          <w:b/>
          <w:sz w:val="24"/>
          <w:szCs w:val="24"/>
        </w:rPr>
      </w:pPr>
    </w:p>
    <w:p w14:paraId="4E88EB7A" w14:textId="77777777" w:rsidR="00FC619F" w:rsidRDefault="00FC619F">
      <w:pPr>
        <w:ind w:right="-450"/>
        <w:rPr>
          <w:b/>
          <w:sz w:val="24"/>
          <w:szCs w:val="24"/>
        </w:rPr>
      </w:pPr>
    </w:p>
    <w:p w14:paraId="75BE7F6F" w14:textId="77777777" w:rsidR="001533B0" w:rsidRDefault="008D6BA7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Alex c</w:t>
      </w:r>
      <w:r w:rsidR="001533B0" w:rsidRPr="001533B0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a</w:t>
      </w:r>
      <w:r w:rsidR="000522B9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lled the meeting to </w:t>
      </w:r>
      <w:r w:rsidR="001473D8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order at </w:t>
      </w:r>
      <w:r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7:05PM.</w:t>
      </w:r>
    </w:p>
    <w:p w14:paraId="282BB68B" w14:textId="77777777" w:rsidR="001473D8" w:rsidRDefault="001473D8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</w:pPr>
    </w:p>
    <w:p w14:paraId="3006B7A8" w14:textId="77777777" w:rsidR="001473D8" w:rsidRDefault="001473D8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In Attendance: </w:t>
      </w:r>
      <w:r w:rsidR="00874373" w:rsidRP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Pat Vogel</w:t>
      </w:r>
      <w:r w:rsid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 xml:space="preserve">, Gwen Smith, Alex Bliss, Pat </w:t>
      </w:r>
      <w:proofErr w:type="spellStart"/>
      <w:r w:rsid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Mavity</w:t>
      </w:r>
      <w:proofErr w:type="spellEnd"/>
      <w:r w:rsid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 xml:space="preserve">, Ben </w:t>
      </w:r>
      <w:proofErr w:type="spellStart"/>
      <w:r w:rsid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Durrant</w:t>
      </w:r>
      <w:proofErr w:type="spellEnd"/>
      <w:r w:rsid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 xml:space="preserve">, Paula Allan, Jacquelyn Kramer, Jeff Nelson, Steve Liston, Greg </w:t>
      </w:r>
      <w:proofErr w:type="spellStart"/>
      <w:r w:rsidR="00874373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Stinani</w:t>
      </w:r>
      <w:proofErr w:type="spellEnd"/>
    </w:p>
    <w:p w14:paraId="0CC0749D" w14:textId="77777777" w:rsidR="001473D8" w:rsidRDefault="001473D8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</w:p>
    <w:p w14:paraId="4E465093" w14:textId="77777777" w:rsidR="000522B9" w:rsidRPr="006F7864" w:rsidRDefault="000522B9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Introductions:</w:t>
      </w:r>
      <w:r w:rsidR="006F7864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 </w:t>
      </w:r>
      <w:r w:rsidR="006F7864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Those in attendance introduced themselves.</w:t>
      </w:r>
    </w:p>
    <w:p w14:paraId="7A8DF150" w14:textId="77777777" w:rsidR="000522B9" w:rsidRDefault="000522B9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</w:pPr>
    </w:p>
    <w:p w14:paraId="326F8911" w14:textId="77777777" w:rsidR="001533B0" w:rsidRPr="006F7864" w:rsidRDefault="001533B0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Motion: </w:t>
      </w:r>
      <w:r w:rsidR="006F7864"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Paula made the motion made to pass general meeting minutes from 1-16-19.</w:t>
      </w:r>
    </w:p>
    <w:p w14:paraId="7BEA2684" w14:textId="77777777" w:rsidR="001473D8" w:rsidRDefault="00155088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222222"/>
          <w:sz w:val="24"/>
          <w:szCs w:val="24"/>
          <w:lang w:val="en-US"/>
        </w:rPr>
        <w:t>Ben seconded.</w:t>
      </w:r>
    </w:p>
    <w:p w14:paraId="60D491E2" w14:textId="77777777" w:rsidR="000E7302" w:rsidRPr="00874373" w:rsidRDefault="00874373" w:rsidP="000E7302">
      <w:pPr>
        <w:shd w:val="clear" w:color="auto" w:fill="FFFFFF"/>
        <w:spacing w:line="240" w:lineRule="auto"/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</w:pPr>
      <w:r w:rsidRPr="00874373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 xml:space="preserve">Motion passed </w:t>
      </w:r>
      <w:proofErr w:type="spellStart"/>
      <w:r w:rsidRPr="00874373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unamiously</w:t>
      </w:r>
      <w:proofErr w:type="spellEnd"/>
      <w:r w:rsidRPr="00874373">
        <w:rPr>
          <w:rFonts w:ascii="Proxima Nova" w:eastAsia="Times New Roman" w:hAnsi="Proxima Nova" w:cs="Times New Roman"/>
          <w:b/>
          <w:color w:val="222222"/>
          <w:sz w:val="24"/>
          <w:szCs w:val="24"/>
          <w:lang w:val="en-US"/>
        </w:rPr>
        <w:t>.</w:t>
      </w:r>
      <w:r w:rsidR="000E7302" w:rsidRPr="001533B0">
        <w:rPr>
          <w:rFonts w:ascii="Proxima Nova" w:eastAsia="Times New Roman" w:hAnsi="Proxima Nova" w:cs="Times New Roman"/>
          <w:b/>
          <w:color w:val="222222"/>
          <w:sz w:val="36"/>
          <w:szCs w:val="36"/>
          <w:lang w:val="en-US"/>
        </w:rPr>
        <w:br/>
      </w:r>
      <w:r w:rsidR="000E7302" w:rsidRPr="001533B0">
        <w:rPr>
          <w:rFonts w:ascii="Proxima Nova" w:eastAsia="Times New Roman" w:hAnsi="Proxima Nova" w:cs="Times New Roman"/>
          <w:b/>
          <w:color w:val="222222"/>
          <w:sz w:val="36"/>
          <w:szCs w:val="36"/>
          <w:lang w:val="en-US"/>
        </w:rPr>
        <w:br/>
      </w:r>
      <w:r w:rsidR="000522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LPNA Neighborhood Priorities:</w:t>
      </w:r>
    </w:p>
    <w:p w14:paraId="55ED75B9" w14:textId="77777777" w:rsidR="008D6BA7" w:rsidRDefault="008D6BA7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 gave a brief overview of the history of the neighborhood priority process. The </w:t>
      </w:r>
      <w:r w:rsidR="00767E9C">
        <w:rPr>
          <w:rFonts w:ascii="Times New Roman" w:eastAsia="Times New Roman" w:hAnsi="Times New Roman" w:cs="Times New Roman"/>
          <w:sz w:val="24"/>
          <w:szCs w:val="24"/>
          <w:lang w:val="en-US"/>
        </w:rPr>
        <w:t>categories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based on neighborhood input are:</w:t>
      </w:r>
    </w:p>
    <w:p w14:paraId="11CA2642" w14:textId="77777777" w:rsidR="008D6BA7" w:rsidRDefault="008D6BA7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Infrastructure</w:t>
      </w:r>
    </w:p>
    <w:p w14:paraId="132A629C" w14:textId="77777777" w:rsidR="008D6BA7" w:rsidRDefault="008D6BA7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Parks</w:t>
      </w:r>
    </w:p>
    <w:p w14:paraId="5C15A9BA" w14:textId="77777777" w:rsidR="008D6BA7" w:rsidRDefault="008D6BA7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Environment</w:t>
      </w:r>
    </w:p>
    <w:p w14:paraId="461D211B" w14:textId="77777777" w:rsidR="008D6BA7" w:rsidRDefault="008D6BA7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Housing</w:t>
      </w:r>
    </w:p>
    <w:p w14:paraId="668BEF29" w14:textId="77777777" w:rsidR="006F7864" w:rsidRDefault="006F7864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62D662" w14:textId="77777777" w:rsidR="006F7864" w:rsidRDefault="006F7864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Pat stated we won’t be able to fund all proposals. Projects with champions, and bigger projects with partnerships, grants will likely have the greatest opportunity to come to fruition.</w:t>
      </w:r>
    </w:p>
    <w:p w14:paraId="67C722F3" w14:textId="77777777" w:rsidR="006F7864" w:rsidRDefault="006F7864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Examples were given of projects which already have champions and others which could be relatively </w:t>
      </w:r>
      <w:r w:rsidR="006729C3">
        <w:rPr>
          <w:rFonts w:ascii="Times New Roman" w:eastAsia="Times New Roman" w:hAnsi="Times New Roman" w:cs="Times New Roman"/>
          <w:sz w:val="24"/>
          <w:szCs w:val="24"/>
          <w:lang w:val="en-US"/>
        </w:rPr>
        <w:t>easy to implement due to low cost.</w:t>
      </w:r>
    </w:p>
    <w:p w14:paraId="5D94AAB4" w14:textId="77777777" w:rsidR="00155088" w:rsidRDefault="00155088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Paula described the livability class as an example.</w:t>
      </w:r>
    </w:p>
    <w:p w14:paraId="2B65A0D8" w14:textId="77777777" w:rsidR="0050479E" w:rsidRDefault="0050479E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Question was asked about projects which don’t have a champion. The </w:t>
      </w:r>
      <w:r w:rsidR="00775A01">
        <w:rPr>
          <w:rFonts w:ascii="Times New Roman" w:eastAsia="Times New Roman" w:hAnsi="Times New Roman" w:cs="Times New Roman"/>
          <w:sz w:val="24"/>
          <w:szCs w:val="24"/>
          <w:lang w:val="en-US"/>
        </w:rPr>
        <w:t>implementation committee would evaluate projects that could be championed by the committee.</w:t>
      </w:r>
    </w:p>
    <w:p w14:paraId="74D8560F" w14:textId="77777777" w:rsidR="00155088" w:rsidRPr="008D6BA7" w:rsidRDefault="00155088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10% of funds allocated to each project area was allocated to a project manager if that is needed.</w:t>
      </w:r>
    </w:p>
    <w:p w14:paraId="2A6A6441" w14:textId="77777777" w:rsidR="008D6BA7" w:rsidRPr="008D6BA7" w:rsidRDefault="008D6BA7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94CD2E" w14:textId="77777777" w:rsidR="000E7302" w:rsidRPr="000E7302" w:rsidRDefault="000E7302" w:rsidP="000E7302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D904710" w14:textId="77777777" w:rsidR="000E7302" w:rsidRPr="000E7302" w:rsidRDefault="000E7302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302F31F" w14:textId="77777777" w:rsidR="000E7302" w:rsidRPr="000E7302" w:rsidRDefault="000E7302" w:rsidP="000E730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3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335E2F4" w14:textId="77777777" w:rsidR="00767E9C" w:rsidRDefault="00767E9C" w:rsidP="000E7302">
      <w:pPr>
        <w:spacing w:after="160" w:line="240" w:lineRule="auto"/>
        <w:rPr>
          <w:rFonts w:ascii="Proxima Nova" w:eastAsia="Times New Roman" w:hAnsi="Proxima Nova" w:cs="Times New Roman"/>
          <w:b/>
          <w:color w:val="000000"/>
          <w:sz w:val="24"/>
          <w:szCs w:val="24"/>
          <w:lang w:val="en-US"/>
        </w:rPr>
      </w:pPr>
      <w:r w:rsidRPr="00767E9C">
        <w:rPr>
          <w:rFonts w:ascii="Proxima Nova" w:eastAsia="Times New Roman" w:hAnsi="Proxima Nova" w:cs="Times New Roman"/>
          <w:b/>
          <w:color w:val="000000"/>
          <w:sz w:val="24"/>
          <w:szCs w:val="24"/>
          <w:lang w:val="en-US"/>
        </w:rPr>
        <w:t>Neighborhoods 2020 Plan</w:t>
      </w:r>
    </w:p>
    <w:p w14:paraId="45505354" w14:textId="77777777" w:rsidR="00874373" w:rsidRDefault="00874373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Funding from city:</w:t>
      </w:r>
    </w:p>
    <w:p w14:paraId="35998932" w14:textId="77777777" w:rsidR="00767E9C" w:rsidRDefault="00767E9C" w:rsidP="00874373">
      <w:pPr>
        <w:spacing w:after="160" w:line="240" w:lineRule="auto"/>
        <w:ind w:left="720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75% funds will to place groups</w:t>
      </w:r>
      <w:r w:rsidR="00874373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(Neighborhood groups are place groups)</w:t>
      </w:r>
    </w:p>
    <w:p w14:paraId="5E311F2D" w14:textId="77777777" w:rsidR="00767E9C" w:rsidRDefault="00767E9C" w:rsidP="00874373">
      <w:pPr>
        <w:spacing w:after="160" w:line="240" w:lineRule="auto"/>
        <w:ind w:left="720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25% to community groups</w:t>
      </w:r>
    </w:p>
    <w:p w14:paraId="1D85DD49" w14:textId="77777777" w:rsidR="00874373" w:rsidRDefault="00874373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Neighborhood funding requirements:</w:t>
      </w:r>
    </w:p>
    <w:p w14:paraId="33870E7D" w14:textId="77777777" w:rsidR="00767E9C" w:rsidRDefault="00874373" w:rsidP="00874373">
      <w:pPr>
        <w:spacing w:after="160" w:line="240" w:lineRule="auto"/>
        <w:ind w:left="720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Of the funding neighborhood groups would receive, no</w:t>
      </w:r>
      <w:r w:rsidR="00767E9C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more than 50% can be used for operations. </w:t>
      </w: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Pat reported LPNA currently spends 80</w:t>
      </w:r>
      <w:proofErr w:type="gramStart"/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% </w:t>
      </w:r>
      <w:r w:rsidR="00767E9C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for</w:t>
      </w:r>
      <w:proofErr w:type="gramEnd"/>
      <w:r w:rsidR="00767E9C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operations.</w:t>
      </w:r>
    </w:p>
    <w:p w14:paraId="5F43AA80" w14:textId="77777777" w:rsidR="00511638" w:rsidRDefault="00511638" w:rsidP="00874373">
      <w:pPr>
        <w:spacing w:after="160" w:line="240" w:lineRule="auto"/>
        <w:ind w:left="720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lastRenderedPageBreak/>
        <w:t>25% for impact funding.</w:t>
      </w:r>
    </w:p>
    <w:p w14:paraId="41F0C937" w14:textId="77777777" w:rsidR="00774F36" w:rsidRDefault="00774F36" w:rsidP="00874373">
      <w:pPr>
        <w:spacing w:after="160" w:line="240" w:lineRule="auto"/>
        <w:ind w:left="720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25% discretionary funding</w:t>
      </w:r>
    </w:p>
    <w:p w14:paraId="4D641F37" w14:textId="77777777" w:rsidR="00511638" w:rsidRDefault="00874373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Other: </w:t>
      </w:r>
      <w:r w:rsidR="006D2FDB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If you google Minneapolis neighborhood 2020 </w:t>
      </w:r>
      <w:r w:rsidR="00583B9F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plan you can find the draft</w:t>
      </w: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plan</w:t>
      </w:r>
    </w:p>
    <w:p w14:paraId="150E71D3" w14:textId="77777777" w:rsidR="002347BD" w:rsidRDefault="002347BD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Steve Gallagher suggested comments left that are solution oriented would be helpful.</w:t>
      </w:r>
    </w:p>
    <w:p w14:paraId="66317441" w14:textId="77777777" w:rsidR="00774F36" w:rsidRDefault="00874373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There will be a discussion of the 2020 plan</w:t>
      </w:r>
      <w:r w:rsidR="00774F36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Wednesday</w:t>
      </w: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, 2/27</w:t>
      </w:r>
      <w:r w:rsidR="00774F36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 at </w:t>
      </w: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 xml:space="preserve">6PM at </w:t>
      </w:r>
      <w:r w:rsidR="00774F36"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Eastside Neigh</w:t>
      </w: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borhood Association</w:t>
      </w:r>
    </w:p>
    <w:p w14:paraId="1245E231" w14:textId="77777777" w:rsidR="00583B9F" w:rsidRDefault="00583B9F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</w:p>
    <w:p w14:paraId="1E033FF4" w14:textId="77777777" w:rsidR="00583B9F" w:rsidRDefault="00583B9F" w:rsidP="000E7302">
      <w:pPr>
        <w:spacing w:after="160" w:line="240" w:lineRule="auto"/>
        <w:rPr>
          <w:rFonts w:ascii="Proxima Nova" w:eastAsia="Times New Roman" w:hAnsi="Proxima Nova" w:cs="Times New Roman"/>
          <w:b/>
          <w:color w:val="000000"/>
          <w:sz w:val="32"/>
          <w:szCs w:val="32"/>
          <w:lang w:val="en-US"/>
        </w:rPr>
      </w:pPr>
      <w:r w:rsidRPr="00583B9F">
        <w:rPr>
          <w:rFonts w:ascii="Proxima Nova" w:eastAsia="Times New Roman" w:hAnsi="Proxima Nova" w:cs="Times New Roman"/>
          <w:b/>
          <w:color w:val="000000"/>
          <w:sz w:val="32"/>
          <w:szCs w:val="32"/>
          <w:lang w:val="en-US"/>
        </w:rPr>
        <w:t>Announcements:</w:t>
      </w:r>
    </w:p>
    <w:p w14:paraId="7DB9386C" w14:textId="77777777" w:rsidR="00583B9F" w:rsidRPr="00713FDB" w:rsidRDefault="00583B9F" w:rsidP="000E7302">
      <w:pPr>
        <w:spacing w:after="160" w:line="240" w:lineRule="auto"/>
        <w:rPr>
          <w:rFonts w:ascii="Proxima Nova" w:eastAsia="Times New Roman" w:hAnsi="Proxima Nova" w:cs="Times New Roman"/>
          <w:b/>
          <w:color w:val="000000"/>
          <w:sz w:val="24"/>
          <w:szCs w:val="24"/>
          <w:lang w:val="en-US"/>
        </w:rPr>
      </w:pPr>
    </w:p>
    <w:p w14:paraId="45B67DB2" w14:textId="77777777" w:rsidR="00583B9F" w:rsidRPr="00767E9C" w:rsidRDefault="00583B9F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  <w:r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  <w:t>Paula have not heard from assessors for the resurfacing of Monroe.</w:t>
      </w:r>
    </w:p>
    <w:p w14:paraId="0500F640" w14:textId="77777777" w:rsidR="00767E9C" w:rsidRPr="00874373" w:rsidRDefault="00767E9C" w:rsidP="000E7302">
      <w:pPr>
        <w:spacing w:after="160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val="en-US"/>
        </w:rPr>
      </w:pPr>
    </w:p>
    <w:p w14:paraId="10F3ADE6" w14:textId="77777777" w:rsidR="00FF2E7C" w:rsidRPr="00847D17" w:rsidRDefault="00FF2E7C" w:rsidP="000E7302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7D17">
        <w:rPr>
          <w:rFonts w:ascii="Proxima Nova" w:eastAsia="Times New Roman" w:hAnsi="Proxima Nova" w:cs="Times New Roman"/>
          <w:b/>
          <w:color w:val="000000"/>
          <w:sz w:val="24"/>
          <w:szCs w:val="24"/>
          <w:lang w:val="en-US"/>
        </w:rPr>
        <w:t>Alex adjourned the meeting at 8:00PM.</w:t>
      </w:r>
    </w:p>
    <w:p w14:paraId="6F631051" w14:textId="77777777" w:rsidR="00FC619F" w:rsidRDefault="00FC619F">
      <w:pPr>
        <w:rPr>
          <w:rFonts w:ascii="Droid Sans" w:eastAsia="Droid Sans" w:hAnsi="Droid Sans" w:cs="Droid Sans"/>
          <w:sz w:val="16"/>
          <w:szCs w:val="16"/>
        </w:rPr>
      </w:pPr>
    </w:p>
    <w:sectPr w:rsidR="00FC61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482B"/>
    <w:multiLevelType w:val="multilevel"/>
    <w:tmpl w:val="A21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329C7"/>
    <w:multiLevelType w:val="multilevel"/>
    <w:tmpl w:val="FFA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9F"/>
    <w:rsid w:val="000522B9"/>
    <w:rsid w:val="000C4ABB"/>
    <w:rsid w:val="000E7302"/>
    <w:rsid w:val="001473D8"/>
    <w:rsid w:val="001533B0"/>
    <w:rsid w:val="00155088"/>
    <w:rsid w:val="002347BD"/>
    <w:rsid w:val="0039572A"/>
    <w:rsid w:val="0050479E"/>
    <w:rsid w:val="00511638"/>
    <w:rsid w:val="00583B9F"/>
    <w:rsid w:val="005C1F78"/>
    <w:rsid w:val="006729C3"/>
    <w:rsid w:val="006D2FDB"/>
    <w:rsid w:val="006F7864"/>
    <w:rsid w:val="00713FDB"/>
    <w:rsid w:val="00767E9C"/>
    <w:rsid w:val="00774F36"/>
    <w:rsid w:val="00775A01"/>
    <w:rsid w:val="00847D17"/>
    <w:rsid w:val="00874373"/>
    <w:rsid w:val="008D6BA7"/>
    <w:rsid w:val="008E27FD"/>
    <w:rsid w:val="00937C90"/>
    <w:rsid w:val="00971725"/>
    <w:rsid w:val="00A71AB1"/>
    <w:rsid w:val="00AB246C"/>
    <w:rsid w:val="00C256E9"/>
    <w:rsid w:val="00CF5390"/>
    <w:rsid w:val="00FC619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7560"/>
  <w15:docId w15:val="{CEE4AD13-6A31-4A02-B4AE-B3C6337D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E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SteveL</dc:creator>
  <cp:lastModifiedBy>admin@loganparkneighborhood.org</cp:lastModifiedBy>
  <cp:revision>2</cp:revision>
  <dcterms:created xsi:type="dcterms:W3CDTF">2019-03-17T19:32:00Z</dcterms:created>
  <dcterms:modified xsi:type="dcterms:W3CDTF">2019-03-17T19:32:00Z</dcterms:modified>
</cp:coreProperties>
</file>